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E55" w:rsidRDefault="00813E55"/>
    <w:p w:rsidR="008A0F96" w:rsidRDefault="008A0F96"/>
    <w:p w:rsidR="008A0F96" w:rsidRDefault="008A0F96"/>
    <w:p w:rsidR="008A0F96" w:rsidRDefault="008A0F96" w:rsidP="008A0F96">
      <w:pPr>
        <w:pStyle w:val="msobodytextindent"/>
        <w:ind w:left="0"/>
        <w:jc w:val="center"/>
        <w:rPr>
          <w:b/>
          <w:sz w:val="28"/>
          <w:szCs w:val="28"/>
        </w:rPr>
      </w:pPr>
    </w:p>
    <w:p w:rsidR="008A0F96" w:rsidRDefault="008A0F96" w:rsidP="008A0F96">
      <w:pPr>
        <w:pStyle w:val="msobodytextindent"/>
        <w:ind w:left="0"/>
        <w:jc w:val="center"/>
        <w:rPr>
          <w:b/>
          <w:sz w:val="28"/>
          <w:szCs w:val="28"/>
        </w:rPr>
      </w:pPr>
      <w:r>
        <w:rPr>
          <w:b/>
          <w:sz w:val="28"/>
          <w:szCs w:val="28"/>
        </w:rPr>
        <w:t>İLAN</w:t>
      </w:r>
    </w:p>
    <w:p w:rsidR="008A0F96" w:rsidRDefault="008A0F96" w:rsidP="008A0F96">
      <w:pPr>
        <w:pStyle w:val="msobodytextindent"/>
        <w:ind w:left="0" w:firstLine="283"/>
        <w:jc w:val="center"/>
        <w:rPr>
          <w:b/>
          <w:sz w:val="28"/>
          <w:szCs w:val="28"/>
        </w:rPr>
      </w:pPr>
    </w:p>
    <w:p w:rsidR="008A0F96" w:rsidRDefault="008A0F96" w:rsidP="008A0F96">
      <w:pPr>
        <w:pStyle w:val="msobodytextindent"/>
        <w:ind w:left="0"/>
        <w:jc w:val="both"/>
        <w:rPr>
          <w:sz w:val="24"/>
          <w:szCs w:val="24"/>
        </w:rPr>
      </w:pPr>
      <w:r>
        <w:rPr>
          <w:b/>
          <w:sz w:val="28"/>
          <w:szCs w:val="28"/>
        </w:rPr>
        <w:tab/>
      </w:r>
      <w:proofErr w:type="spellStart"/>
      <w:r>
        <w:rPr>
          <w:sz w:val="24"/>
          <w:szCs w:val="24"/>
        </w:rPr>
        <w:t>Kocavilayet</w:t>
      </w:r>
      <w:proofErr w:type="spellEnd"/>
      <w:r>
        <w:rPr>
          <w:sz w:val="24"/>
          <w:szCs w:val="24"/>
        </w:rPr>
        <w:t xml:space="preserve"> 231 </w:t>
      </w:r>
      <w:proofErr w:type="spellStart"/>
      <w:r>
        <w:rPr>
          <w:sz w:val="24"/>
          <w:szCs w:val="24"/>
        </w:rPr>
        <w:t>nolu</w:t>
      </w:r>
      <w:proofErr w:type="spellEnd"/>
      <w:r>
        <w:rPr>
          <w:sz w:val="24"/>
          <w:szCs w:val="24"/>
        </w:rPr>
        <w:t xml:space="preserve"> parsel ile </w:t>
      </w:r>
      <w:proofErr w:type="spellStart"/>
      <w:r>
        <w:rPr>
          <w:sz w:val="24"/>
          <w:szCs w:val="24"/>
        </w:rPr>
        <w:t>Kocavilayet</w:t>
      </w:r>
      <w:proofErr w:type="spellEnd"/>
      <w:r>
        <w:rPr>
          <w:sz w:val="24"/>
          <w:szCs w:val="24"/>
        </w:rPr>
        <w:t xml:space="preserve"> 9212 ada 6-7-8-9-10-11-12-13 </w:t>
      </w:r>
      <w:proofErr w:type="spellStart"/>
      <w:r>
        <w:rPr>
          <w:sz w:val="24"/>
          <w:szCs w:val="24"/>
        </w:rPr>
        <w:t>nolu</w:t>
      </w:r>
      <w:proofErr w:type="spellEnd"/>
      <w:r>
        <w:rPr>
          <w:sz w:val="24"/>
          <w:szCs w:val="24"/>
        </w:rPr>
        <w:t xml:space="preserve"> parseller, 9219 ada 1-2 </w:t>
      </w:r>
      <w:proofErr w:type="spellStart"/>
      <w:r>
        <w:rPr>
          <w:sz w:val="24"/>
          <w:szCs w:val="24"/>
        </w:rPr>
        <w:t>nolu</w:t>
      </w:r>
      <w:proofErr w:type="spellEnd"/>
      <w:r>
        <w:rPr>
          <w:sz w:val="24"/>
          <w:szCs w:val="24"/>
        </w:rPr>
        <w:t xml:space="preserve"> parseller, 9227 ada 4-5-6 </w:t>
      </w:r>
      <w:proofErr w:type="spellStart"/>
      <w:r>
        <w:rPr>
          <w:sz w:val="24"/>
          <w:szCs w:val="24"/>
        </w:rPr>
        <w:t>nolu</w:t>
      </w:r>
      <w:proofErr w:type="spellEnd"/>
      <w:r>
        <w:rPr>
          <w:sz w:val="24"/>
          <w:szCs w:val="24"/>
        </w:rPr>
        <w:t xml:space="preserve"> parseller, 9421 ada 1 </w:t>
      </w:r>
      <w:proofErr w:type="spellStart"/>
      <w:r>
        <w:rPr>
          <w:sz w:val="24"/>
          <w:szCs w:val="24"/>
        </w:rPr>
        <w:t>nolu</w:t>
      </w:r>
      <w:proofErr w:type="spellEnd"/>
      <w:r>
        <w:rPr>
          <w:sz w:val="24"/>
          <w:szCs w:val="24"/>
        </w:rPr>
        <w:t xml:space="preserve"> parselleri kapsayan alan üzerinde 3194 Sayılı Yasanın 18. Madde Uygulaması Yenişehir Belediye Encümeninin </w:t>
      </w:r>
      <w:proofErr w:type="gramStart"/>
      <w:r>
        <w:rPr>
          <w:sz w:val="24"/>
          <w:szCs w:val="24"/>
        </w:rPr>
        <w:t>13/09/2023</w:t>
      </w:r>
      <w:proofErr w:type="gramEnd"/>
      <w:r>
        <w:rPr>
          <w:sz w:val="24"/>
          <w:szCs w:val="24"/>
        </w:rPr>
        <w:t xml:space="preserve"> tarih ve 635 sayılı kararı ile kabul edilmiş ve Mersin Büyükşehir Belediyesinin 18/10/2023 tarih ve 2360 sayılı kararı ile de onaylanmıştır.</w:t>
      </w:r>
    </w:p>
    <w:p w:rsidR="008A0F96" w:rsidRDefault="008A0F96" w:rsidP="008A0F96">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8A0F96" w:rsidRDefault="008A0F96" w:rsidP="008A0F96">
      <w:pPr>
        <w:pStyle w:val="msobodytextindent"/>
        <w:ind w:left="0" w:firstLine="283"/>
        <w:jc w:val="both"/>
        <w:rPr>
          <w:sz w:val="24"/>
          <w:szCs w:val="24"/>
        </w:rPr>
      </w:pPr>
    </w:p>
    <w:p w:rsidR="008A0F96" w:rsidRDefault="008A0F96" w:rsidP="008A0F96">
      <w:pPr>
        <w:pStyle w:val="msobodytextindent"/>
        <w:ind w:left="0" w:firstLine="283"/>
        <w:jc w:val="both"/>
        <w:rPr>
          <w:sz w:val="24"/>
          <w:szCs w:val="24"/>
        </w:rPr>
      </w:pPr>
    </w:p>
    <w:p w:rsidR="008A0F96" w:rsidRDefault="008A0F96" w:rsidP="008A0F96">
      <w:pPr>
        <w:pStyle w:val="msobodytextindent"/>
        <w:ind w:left="0" w:firstLine="283"/>
        <w:jc w:val="both"/>
        <w:rPr>
          <w:sz w:val="24"/>
          <w:szCs w:val="24"/>
        </w:rPr>
      </w:pPr>
    </w:p>
    <w:p w:rsidR="008A0F96" w:rsidRDefault="008A0F96" w:rsidP="008A0F96">
      <w:pPr>
        <w:jc w:val="both"/>
        <w:rPr>
          <w:sz w:val="24"/>
          <w:szCs w:val="24"/>
        </w:rPr>
      </w:pPr>
      <w:r>
        <w:rPr>
          <w:sz w:val="24"/>
          <w:szCs w:val="24"/>
        </w:rPr>
        <w:t xml:space="preserve">  BAŞLAMA TARİHİ</w:t>
      </w:r>
      <w:r>
        <w:rPr>
          <w:sz w:val="24"/>
          <w:szCs w:val="24"/>
        </w:rPr>
        <w:tab/>
        <w:t>:</w:t>
      </w:r>
      <w:proofErr w:type="gramStart"/>
      <w:r>
        <w:rPr>
          <w:sz w:val="24"/>
          <w:szCs w:val="24"/>
        </w:rPr>
        <w:t>26/10/2023</w:t>
      </w:r>
      <w:proofErr w:type="gramEnd"/>
    </w:p>
    <w:p w:rsidR="008A0F96" w:rsidRDefault="008A0F96" w:rsidP="008A0F96">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24/11/2023</w:t>
      </w:r>
      <w:proofErr w:type="gramEnd"/>
    </w:p>
    <w:p w:rsidR="008A0F96" w:rsidRDefault="008A0F96">
      <w:bookmarkStart w:id="0" w:name="_GoBack"/>
      <w:bookmarkEnd w:id="0"/>
    </w:p>
    <w:sectPr w:rsidR="008A0F96"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F96"/>
    <w:rsid w:val="0001612B"/>
    <w:rsid w:val="00813E55"/>
    <w:rsid w:val="0089096F"/>
    <w:rsid w:val="008A0F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3714D-C3E3-4234-8BBA-3C2162E8B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F96"/>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8A0F96"/>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75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2023-10-26T10:30:00Z</dcterms:created>
  <dcterms:modified xsi:type="dcterms:W3CDTF">2023-10-26T10:30:00Z</dcterms:modified>
</cp:coreProperties>
</file>