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E55" w:rsidRDefault="00813E55"/>
    <w:p w:rsidR="00B87F21" w:rsidRDefault="00B87F21"/>
    <w:p w:rsidR="00B87F21" w:rsidRDefault="00B87F21"/>
    <w:p w:rsidR="00B87F21" w:rsidRDefault="00B87F21"/>
    <w:p w:rsidR="00B87F21" w:rsidRDefault="00B87F21" w:rsidP="00B87F21">
      <w:pPr>
        <w:pStyle w:val="msobodytextindent"/>
        <w:ind w:left="0"/>
        <w:jc w:val="center"/>
        <w:rPr>
          <w:b/>
          <w:sz w:val="28"/>
          <w:szCs w:val="28"/>
        </w:rPr>
      </w:pPr>
    </w:p>
    <w:p w:rsidR="00B87F21" w:rsidRDefault="00B87F21" w:rsidP="00B87F21">
      <w:pPr>
        <w:pStyle w:val="msobodytextindent"/>
        <w:ind w:left="0"/>
        <w:jc w:val="center"/>
        <w:rPr>
          <w:b/>
          <w:sz w:val="28"/>
          <w:szCs w:val="28"/>
        </w:rPr>
      </w:pPr>
    </w:p>
    <w:p w:rsidR="00B87F21" w:rsidRDefault="00B87F21" w:rsidP="00B87F21">
      <w:pPr>
        <w:pStyle w:val="msobodytextindent"/>
        <w:ind w:left="0"/>
        <w:jc w:val="center"/>
        <w:rPr>
          <w:b/>
          <w:sz w:val="28"/>
          <w:szCs w:val="28"/>
        </w:rPr>
      </w:pPr>
    </w:p>
    <w:p w:rsidR="00B87F21" w:rsidRDefault="00B87F21" w:rsidP="00B87F21">
      <w:pPr>
        <w:pStyle w:val="msobodytextindent"/>
        <w:ind w:left="0"/>
        <w:jc w:val="center"/>
        <w:rPr>
          <w:b/>
          <w:sz w:val="28"/>
          <w:szCs w:val="28"/>
        </w:rPr>
      </w:pPr>
    </w:p>
    <w:p w:rsidR="00B87F21" w:rsidRDefault="00B87F21" w:rsidP="00B87F21">
      <w:pPr>
        <w:pStyle w:val="msobodytextindent"/>
        <w:ind w:left="0"/>
        <w:jc w:val="center"/>
        <w:rPr>
          <w:b/>
          <w:sz w:val="28"/>
          <w:szCs w:val="28"/>
        </w:rPr>
      </w:pPr>
      <w:bookmarkStart w:id="0" w:name="_GoBack"/>
      <w:bookmarkEnd w:id="0"/>
      <w:r>
        <w:rPr>
          <w:b/>
          <w:sz w:val="28"/>
          <w:szCs w:val="28"/>
        </w:rPr>
        <w:t>İLAN</w:t>
      </w:r>
    </w:p>
    <w:p w:rsidR="00B87F21" w:rsidRDefault="00B87F21" w:rsidP="00B87F21">
      <w:pPr>
        <w:pStyle w:val="msobodytextindent"/>
        <w:ind w:left="0" w:firstLine="283"/>
        <w:jc w:val="center"/>
        <w:rPr>
          <w:b/>
          <w:sz w:val="28"/>
          <w:szCs w:val="28"/>
        </w:rPr>
      </w:pPr>
    </w:p>
    <w:p w:rsidR="00B87F21" w:rsidRDefault="00B87F21" w:rsidP="00B87F21">
      <w:pPr>
        <w:pStyle w:val="msobodytextindent"/>
        <w:ind w:left="0"/>
        <w:jc w:val="both"/>
        <w:rPr>
          <w:sz w:val="24"/>
          <w:szCs w:val="24"/>
        </w:rPr>
      </w:pPr>
      <w:r>
        <w:rPr>
          <w:b/>
          <w:sz w:val="28"/>
          <w:szCs w:val="28"/>
        </w:rPr>
        <w:tab/>
      </w:r>
      <w:r>
        <w:rPr>
          <w:rFonts w:ascii="Times New Roman TUR" w:hAnsi="Times New Roman TUR" w:cs="Times New Roman TUR"/>
          <w:color w:val="333333"/>
          <w:sz w:val="23"/>
          <w:szCs w:val="23"/>
          <w:shd w:val="clear" w:color="auto" w:fill="FFFFFF"/>
        </w:rPr>
        <w:t> </w:t>
      </w:r>
      <w:r>
        <w:rPr>
          <w:color w:val="333333"/>
          <w:sz w:val="24"/>
          <w:szCs w:val="24"/>
          <w:shd w:val="clear" w:color="auto" w:fill="FFFFFF"/>
        </w:rPr>
        <w:t xml:space="preserve">Menteş 7398 ada 1-2 ve 3 </w:t>
      </w:r>
      <w:proofErr w:type="spellStart"/>
      <w:r>
        <w:rPr>
          <w:color w:val="333333"/>
          <w:sz w:val="24"/>
          <w:szCs w:val="24"/>
          <w:shd w:val="clear" w:color="auto" w:fill="FFFFFF"/>
        </w:rPr>
        <w:t>nolu</w:t>
      </w:r>
      <w:proofErr w:type="spellEnd"/>
      <w:r>
        <w:rPr>
          <w:color w:val="333333"/>
          <w:sz w:val="24"/>
          <w:szCs w:val="24"/>
          <w:shd w:val="clear" w:color="auto" w:fill="FFFFFF"/>
        </w:rPr>
        <w:t xml:space="preserve"> parseller, 7421 ada 3 ve 4 </w:t>
      </w:r>
      <w:proofErr w:type="spellStart"/>
      <w:r>
        <w:rPr>
          <w:color w:val="333333"/>
          <w:sz w:val="24"/>
          <w:szCs w:val="24"/>
          <w:shd w:val="clear" w:color="auto" w:fill="FFFFFF"/>
        </w:rPr>
        <w:t>nolu</w:t>
      </w:r>
      <w:proofErr w:type="spellEnd"/>
      <w:r>
        <w:rPr>
          <w:color w:val="333333"/>
          <w:sz w:val="24"/>
          <w:szCs w:val="24"/>
          <w:shd w:val="clear" w:color="auto" w:fill="FFFFFF"/>
        </w:rPr>
        <w:t xml:space="preserve"> parseller, 7423 ada 1 </w:t>
      </w:r>
      <w:proofErr w:type="spellStart"/>
      <w:r>
        <w:rPr>
          <w:color w:val="333333"/>
          <w:sz w:val="24"/>
          <w:szCs w:val="24"/>
          <w:shd w:val="clear" w:color="auto" w:fill="FFFFFF"/>
        </w:rPr>
        <w:t>nolu</w:t>
      </w:r>
      <w:proofErr w:type="spellEnd"/>
      <w:r>
        <w:rPr>
          <w:color w:val="333333"/>
          <w:sz w:val="24"/>
          <w:szCs w:val="24"/>
          <w:shd w:val="clear" w:color="auto" w:fill="FFFFFF"/>
        </w:rPr>
        <w:t xml:space="preserve"> parsel, 7473 ada 5-7 ve 8 </w:t>
      </w:r>
      <w:proofErr w:type="spellStart"/>
      <w:r>
        <w:rPr>
          <w:color w:val="333333"/>
          <w:sz w:val="24"/>
          <w:szCs w:val="24"/>
          <w:shd w:val="clear" w:color="auto" w:fill="FFFFFF"/>
        </w:rPr>
        <w:t>nolu</w:t>
      </w:r>
      <w:proofErr w:type="spellEnd"/>
      <w:r>
        <w:rPr>
          <w:color w:val="333333"/>
          <w:sz w:val="24"/>
          <w:szCs w:val="24"/>
          <w:shd w:val="clear" w:color="auto" w:fill="FFFFFF"/>
        </w:rPr>
        <w:t xml:space="preserve"> parseller, 7648 ada 2 ve 11 </w:t>
      </w:r>
      <w:proofErr w:type="spellStart"/>
      <w:r>
        <w:rPr>
          <w:color w:val="333333"/>
          <w:sz w:val="24"/>
          <w:szCs w:val="24"/>
          <w:shd w:val="clear" w:color="auto" w:fill="FFFFFF"/>
        </w:rPr>
        <w:t>nolu</w:t>
      </w:r>
      <w:proofErr w:type="spellEnd"/>
      <w:r>
        <w:rPr>
          <w:color w:val="333333"/>
          <w:sz w:val="24"/>
          <w:szCs w:val="24"/>
          <w:shd w:val="clear" w:color="auto" w:fill="FFFFFF"/>
        </w:rPr>
        <w:t xml:space="preserve"> parselleri kapsayan alan üzerinde yapılan 3194 Sayılı Yasanın 18. Madde uygulaması Yenişehir Belediye Encümeninin </w:t>
      </w:r>
      <w:proofErr w:type="gramStart"/>
      <w:r>
        <w:rPr>
          <w:color w:val="333333"/>
          <w:sz w:val="24"/>
          <w:szCs w:val="24"/>
          <w:shd w:val="clear" w:color="auto" w:fill="FFFFFF"/>
        </w:rPr>
        <w:t>06/12/2023</w:t>
      </w:r>
      <w:proofErr w:type="gramEnd"/>
      <w:r>
        <w:rPr>
          <w:color w:val="333333"/>
          <w:sz w:val="24"/>
          <w:szCs w:val="24"/>
          <w:shd w:val="clear" w:color="auto" w:fill="FFFFFF"/>
        </w:rPr>
        <w:t xml:space="preserve"> tarih ve 880 sayılı kararı ile kabul edilmiş </w:t>
      </w:r>
      <w:r>
        <w:rPr>
          <w:sz w:val="24"/>
          <w:szCs w:val="24"/>
        </w:rPr>
        <w:t>ve Mersin Büyükşehir Belediyesinin 24/01/2024 tarih ve 106 sayılı kararı ile de onaylanmıştır.</w:t>
      </w:r>
    </w:p>
    <w:p w:rsidR="00B87F21" w:rsidRDefault="00B87F21" w:rsidP="00B87F21">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B87F21" w:rsidRDefault="00B87F21" w:rsidP="00B87F21">
      <w:pPr>
        <w:pStyle w:val="msobodytextindent"/>
        <w:ind w:left="0" w:firstLine="283"/>
        <w:jc w:val="both"/>
        <w:rPr>
          <w:sz w:val="24"/>
          <w:szCs w:val="24"/>
        </w:rPr>
      </w:pPr>
    </w:p>
    <w:p w:rsidR="00B87F21" w:rsidRDefault="00B87F21" w:rsidP="00B87F21">
      <w:pPr>
        <w:pStyle w:val="msobodytextindent"/>
        <w:ind w:left="0" w:firstLine="283"/>
        <w:jc w:val="both"/>
        <w:rPr>
          <w:sz w:val="24"/>
          <w:szCs w:val="24"/>
        </w:rPr>
      </w:pPr>
    </w:p>
    <w:p w:rsidR="00B87F21" w:rsidRDefault="00B87F21" w:rsidP="00B87F21">
      <w:pPr>
        <w:pStyle w:val="msobodytextindent"/>
        <w:ind w:left="0" w:firstLine="283"/>
        <w:jc w:val="both"/>
        <w:rPr>
          <w:sz w:val="24"/>
          <w:szCs w:val="24"/>
        </w:rPr>
      </w:pPr>
    </w:p>
    <w:p w:rsidR="00B87F21" w:rsidRDefault="00B87F21" w:rsidP="00B87F21">
      <w:pPr>
        <w:jc w:val="both"/>
        <w:rPr>
          <w:sz w:val="24"/>
          <w:szCs w:val="24"/>
        </w:rPr>
      </w:pPr>
      <w:r>
        <w:rPr>
          <w:sz w:val="24"/>
          <w:szCs w:val="24"/>
        </w:rPr>
        <w:t xml:space="preserve">  BAŞLAMA TARİHİ</w:t>
      </w:r>
      <w:r>
        <w:rPr>
          <w:sz w:val="24"/>
          <w:szCs w:val="24"/>
        </w:rPr>
        <w:tab/>
        <w:t xml:space="preserve">: </w:t>
      </w:r>
      <w:proofErr w:type="gramStart"/>
      <w:r>
        <w:rPr>
          <w:sz w:val="24"/>
          <w:szCs w:val="24"/>
        </w:rPr>
        <w:t>30/01/2024</w:t>
      </w:r>
      <w:proofErr w:type="gramEnd"/>
    </w:p>
    <w:p w:rsidR="00B87F21" w:rsidRDefault="00B87F21" w:rsidP="00B87F21">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28/02/2024</w:t>
      </w:r>
      <w:proofErr w:type="gramEnd"/>
    </w:p>
    <w:p w:rsidR="00B87F21" w:rsidRDefault="00B87F21"/>
    <w:sectPr w:rsidR="00B87F21"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F21"/>
    <w:rsid w:val="0001612B"/>
    <w:rsid w:val="00813E55"/>
    <w:rsid w:val="0089096F"/>
    <w:rsid w:val="00B87F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178661-9C8D-4686-964B-2DF3EF3AB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F21"/>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B87F21"/>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69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2024-01-30T07:25:00Z</dcterms:created>
  <dcterms:modified xsi:type="dcterms:W3CDTF">2024-01-30T07:25:00Z</dcterms:modified>
</cp:coreProperties>
</file>